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1E720" w14:textId="77777777" w:rsidR="007D2E52" w:rsidRDefault="007D2E52">
      <w:pPr>
        <w:widowControl w:val="0"/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14:paraId="7ABC9016" w14:textId="77777777" w:rsidR="007D2E52" w:rsidRDefault="007D2E52">
      <w:pPr>
        <w:widowControl w:val="0"/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14:paraId="1BC0CB32" w14:textId="77777777" w:rsidR="00341729" w:rsidRDefault="003A6D53" w:rsidP="003417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UNITÀ DI APPRENDIMENTO INTERDISCIPLINARE</w:t>
      </w:r>
      <w:r w:rsidR="00341729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 </w:t>
      </w:r>
    </w:p>
    <w:p w14:paraId="2EF0978D" w14:textId="5F675F53" w:rsidR="007D2E52" w:rsidRDefault="00341729" w:rsidP="003417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EDUCAZIONE CIVICA</w:t>
      </w:r>
    </w:p>
    <w:p w14:paraId="5EF2C3ED" w14:textId="42AB05E4" w:rsidR="007D2E52" w:rsidRDefault="002047DD" w:rsidP="003417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A.S. 2022-2023</w:t>
      </w:r>
      <w:bookmarkStart w:id="0" w:name="_GoBack"/>
      <w:bookmarkEnd w:id="0"/>
    </w:p>
    <w:p w14:paraId="552CC772" w14:textId="0C927496" w:rsidR="000124F4" w:rsidRDefault="000124F4" w:rsidP="003417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Cs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Cs/>
          <w:color w:val="000000"/>
          <w:sz w:val="28"/>
          <w:szCs w:val="28"/>
        </w:rPr>
        <w:t xml:space="preserve">In occasione </w:t>
      </w:r>
      <w:r w:rsidR="00341729">
        <w:rPr>
          <w:rFonts w:ascii="Arial Narrow" w:eastAsia="Arial Narrow" w:hAnsi="Arial Narrow" w:cs="Arial Narrow"/>
          <w:bCs/>
          <w:color w:val="000000"/>
          <w:sz w:val="28"/>
          <w:szCs w:val="28"/>
        </w:rPr>
        <w:t>del Memoriale delle vittime</w:t>
      </w:r>
      <w:r>
        <w:rPr>
          <w:rFonts w:ascii="Arial Narrow" w:eastAsia="Arial Narrow" w:hAnsi="Arial Narrow" w:cs="Arial Narrow"/>
          <w:bCs/>
          <w:color w:val="000000"/>
          <w:sz w:val="28"/>
          <w:szCs w:val="28"/>
        </w:rPr>
        <w:t xml:space="preserve"> delle stragi di Capaci e di via D’Amelio, due docenti leader del Metodo </w:t>
      </w:r>
      <w:proofErr w:type="spellStart"/>
      <w:r>
        <w:rPr>
          <w:rFonts w:ascii="Arial Narrow" w:eastAsia="Arial Narrow" w:hAnsi="Arial Narrow" w:cs="Arial Narrow"/>
          <w:bCs/>
          <w:color w:val="000000"/>
          <w:sz w:val="28"/>
          <w:szCs w:val="28"/>
        </w:rPr>
        <w:t>Caviardage</w:t>
      </w:r>
      <w:proofErr w:type="spellEnd"/>
      <w:r>
        <w:rPr>
          <w:rFonts w:ascii="Arial Narrow" w:eastAsia="Arial Narrow" w:hAnsi="Arial Narrow" w:cs="Arial Narrow"/>
          <w:bCs/>
          <w:color w:val="000000"/>
          <w:sz w:val="28"/>
          <w:szCs w:val="28"/>
        </w:rPr>
        <w:t xml:space="preserve"> di Tina Festa</w:t>
      </w:r>
      <w:r w:rsidR="00341729">
        <w:rPr>
          <w:rFonts w:ascii="Arial Narrow" w:eastAsia="Arial Narrow" w:hAnsi="Arial Narrow" w:cs="Arial Narrow"/>
          <w:bCs/>
          <w:color w:val="000000"/>
          <w:sz w:val="28"/>
          <w:szCs w:val="28"/>
        </w:rPr>
        <w:t xml:space="preserve">, </w:t>
      </w:r>
      <w:r>
        <w:rPr>
          <w:rFonts w:ascii="Arial Narrow" w:eastAsia="Arial Narrow" w:hAnsi="Arial Narrow" w:cs="Arial Narrow"/>
          <w:bCs/>
          <w:color w:val="000000"/>
          <w:sz w:val="28"/>
          <w:szCs w:val="28"/>
        </w:rPr>
        <w:t xml:space="preserve">Mella Sciancalepore e Giovanna Palumbo, hanno proposto, in un laboratorio </w:t>
      </w:r>
      <w:proofErr w:type="spellStart"/>
      <w:r>
        <w:rPr>
          <w:rFonts w:ascii="Arial Narrow" w:eastAsia="Arial Narrow" w:hAnsi="Arial Narrow" w:cs="Arial Narrow"/>
          <w:bCs/>
          <w:color w:val="000000"/>
          <w:sz w:val="28"/>
          <w:szCs w:val="28"/>
        </w:rPr>
        <w:t>Caviardage</w:t>
      </w:r>
      <w:proofErr w:type="spellEnd"/>
      <w:r>
        <w:rPr>
          <w:rFonts w:ascii="Arial Narrow" w:eastAsia="Arial Narrow" w:hAnsi="Arial Narrow" w:cs="Arial Narrow"/>
          <w:bCs/>
          <w:color w:val="000000"/>
          <w:sz w:val="28"/>
          <w:szCs w:val="28"/>
        </w:rPr>
        <w:t>, la seguente</w:t>
      </w:r>
      <w:r w:rsidR="00341729">
        <w:rPr>
          <w:rFonts w:ascii="Arial Narrow" w:eastAsia="Arial Narrow" w:hAnsi="Arial Narrow" w:cs="Arial Narrow"/>
          <w:bCs/>
          <w:color w:val="000000"/>
          <w:sz w:val="28"/>
          <w:szCs w:val="28"/>
        </w:rPr>
        <w:t xml:space="preserve"> UDA </w:t>
      </w:r>
      <w:r>
        <w:rPr>
          <w:rFonts w:ascii="Arial Narrow" w:eastAsia="Arial Narrow" w:hAnsi="Arial Narrow" w:cs="Arial Narrow"/>
          <w:bCs/>
          <w:color w:val="000000"/>
          <w:sz w:val="28"/>
          <w:szCs w:val="28"/>
        </w:rPr>
        <w:t xml:space="preserve">che è stata </w:t>
      </w:r>
      <w:r w:rsidR="00F441A7">
        <w:rPr>
          <w:rFonts w:ascii="Arial Narrow" w:eastAsia="Arial Narrow" w:hAnsi="Arial Narrow" w:cs="Arial Narrow"/>
          <w:bCs/>
          <w:color w:val="000000"/>
          <w:sz w:val="28"/>
          <w:szCs w:val="28"/>
        </w:rPr>
        <w:t xml:space="preserve">successivamente </w:t>
      </w:r>
      <w:r>
        <w:rPr>
          <w:rFonts w:ascii="Arial Narrow" w:eastAsia="Arial Narrow" w:hAnsi="Arial Narrow" w:cs="Arial Narrow"/>
          <w:bCs/>
          <w:color w:val="000000"/>
          <w:sz w:val="28"/>
          <w:szCs w:val="28"/>
        </w:rPr>
        <w:t>rim</w:t>
      </w:r>
      <w:r w:rsidR="00F441A7">
        <w:rPr>
          <w:rFonts w:ascii="Arial Narrow" w:eastAsia="Arial Narrow" w:hAnsi="Arial Narrow" w:cs="Arial Narrow"/>
          <w:bCs/>
          <w:color w:val="000000"/>
          <w:sz w:val="28"/>
          <w:szCs w:val="28"/>
        </w:rPr>
        <w:t>o</w:t>
      </w:r>
      <w:r>
        <w:rPr>
          <w:rFonts w:ascii="Arial Narrow" w:eastAsia="Arial Narrow" w:hAnsi="Arial Narrow" w:cs="Arial Narrow"/>
          <w:bCs/>
          <w:color w:val="000000"/>
          <w:sz w:val="28"/>
          <w:szCs w:val="28"/>
        </w:rPr>
        <w:t xml:space="preserve">dulata e condivisa nel gruppo Metodo </w:t>
      </w:r>
      <w:proofErr w:type="spellStart"/>
      <w:r>
        <w:rPr>
          <w:rFonts w:ascii="Arial Narrow" w:eastAsia="Arial Narrow" w:hAnsi="Arial Narrow" w:cs="Arial Narrow"/>
          <w:bCs/>
          <w:color w:val="000000"/>
          <w:sz w:val="28"/>
          <w:szCs w:val="28"/>
        </w:rPr>
        <w:t>Caviardage</w:t>
      </w:r>
      <w:proofErr w:type="spellEnd"/>
      <w:r>
        <w:rPr>
          <w:rFonts w:ascii="Arial Narrow" w:eastAsia="Arial Narrow" w:hAnsi="Arial Narrow" w:cs="Arial Narrow"/>
          <w:bCs/>
          <w:color w:val="000000"/>
          <w:sz w:val="28"/>
          <w:szCs w:val="28"/>
        </w:rPr>
        <w:t xml:space="preserve"> di Benevento</w:t>
      </w:r>
      <w:r w:rsidR="00F441A7">
        <w:rPr>
          <w:rFonts w:ascii="Arial Narrow" w:eastAsia="Arial Narrow" w:hAnsi="Arial Narrow" w:cs="Arial Narrow"/>
          <w:bCs/>
          <w:color w:val="000000"/>
          <w:sz w:val="28"/>
          <w:szCs w:val="28"/>
        </w:rPr>
        <w:t xml:space="preserve">. </w:t>
      </w:r>
    </w:p>
    <w:p w14:paraId="6BDC3BA5" w14:textId="72623120" w:rsidR="00F441A7" w:rsidRPr="000124F4" w:rsidRDefault="00F441A7" w:rsidP="003417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Cs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Cs/>
          <w:color w:val="000000"/>
          <w:sz w:val="28"/>
          <w:szCs w:val="28"/>
        </w:rPr>
        <w:t>Per la realizzazione del prodotto finale</w:t>
      </w:r>
      <w:r w:rsidR="00341729">
        <w:rPr>
          <w:rFonts w:ascii="Arial Narrow" w:eastAsia="Arial Narrow" w:hAnsi="Arial Narrow" w:cs="Arial Narrow"/>
          <w:bCs/>
          <w:color w:val="000000"/>
          <w:sz w:val="28"/>
          <w:szCs w:val="28"/>
        </w:rPr>
        <w:t xml:space="preserve"> dell’UDA</w:t>
      </w:r>
      <w:r>
        <w:rPr>
          <w:rFonts w:ascii="Arial Narrow" w:eastAsia="Arial Narrow" w:hAnsi="Arial Narrow" w:cs="Arial Narrow"/>
          <w:bCs/>
          <w:color w:val="000000"/>
          <w:sz w:val="28"/>
          <w:szCs w:val="28"/>
        </w:rPr>
        <w:t xml:space="preserve"> (le lampade) è stato utilizzato il </w:t>
      </w:r>
      <w:proofErr w:type="spellStart"/>
      <w:r>
        <w:rPr>
          <w:rFonts w:ascii="Arial Narrow" w:eastAsia="Arial Narrow" w:hAnsi="Arial Narrow" w:cs="Arial Narrow"/>
          <w:bCs/>
          <w:color w:val="000000"/>
          <w:sz w:val="28"/>
          <w:szCs w:val="28"/>
        </w:rPr>
        <w:t>Caviardage</w:t>
      </w:r>
      <w:proofErr w:type="spellEnd"/>
      <w:r w:rsidR="00341729">
        <w:rPr>
          <w:rFonts w:ascii="Arial Narrow" w:eastAsia="Arial Narrow" w:hAnsi="Arial Narrow" w:cs="Arial Narrow"/>
          <w:bCs/>
          <w:color w:val="000000"/>
          <w:sz w:val="28"/>
          <w:szCs w:val="28"/>
        </w:rPr>
        <w:t xml:space="preserve"> che </w:t>
      </w:r>
      <w:r>
        <w:rPr>
          <w:rFonts w:ascii="Arial Narrow" w:eastAsia="Arial Narrow" w:hAnsi="Arial Narrow" w:cs="Arial Narrow"/>
          <w:bCs/>
          <w:color w:val="000000"/>
          <w:sz w:val="28"/>
          <w:szCs w:val="28"/>
        </w:rPr>
        <w:t>consente di creare testi poetici</w:t>
      </w:r>
      <w:r w:rsidR="00341729">
        <w:rPr>
          <w:rFonts w:ascii="Arial Narrow" w:eastAsia="Arial Narrow" w:hAnsi="Arial Narrow" w:cs="Arial Narrow"/>
          <w:bCs/>
          <w:color w:val="000000"/>
          <w:sz w:val="28"/>
          <w:szCs w:val="28"/>
        </w:rPr>
        <w:t xml:space="preserve">, </w:t>
      </w:r>
      <w:r>
        <w:rPr>
          <w:rFonts w:ascii="Arial Narrow" w:eastAsia="Arial Narrow" w:hAnsi="Arial Narrow" w:cs="Arial Narrow"/>
          <w:bCs/>
          <w:color w:val="000000"/>
          <w:sz w:val="28"/>
          <w:szCs w:val="28"/>
        </w:rPr>
        <w:t>partendo da</w:t>
      </w:r>
      <w:r w:rsidR="00341729">
        <w:rPr>
          <w:rFonts w:ascii="Arial Narrow" w:eastAsia="Arial Narrow" w:hAnsi="Arial Narrow" w:cs="Arial Narrow"/>
          <w:bCs/>
          <w:color w:val="000000"/>
          <w:sz w:val="28"/>
          <w:szCs w:val="28"/>
        </w:rPr>
        <w:t xml:space="preserve"> una </w:t>
      </w:r>
      <w:r>
        <w:rPr>
          <w:rFonts w:ascii="Arial Narrow" w:eastAsia="Arial Narrow" w:hAnsi="Arial Narrow" w:cs="Arial Narrow"/>
          <w:bCs/>
          <w:color w:val="000000"/>
          <w:sz w:val="28"/>
          <w:szCs w:val="28"/>
        </w:rPr>
        <w:t>pagina</w:t>
      </w:r>
      <w:r w:rsidR="00341729">
        <w:rPr>
          <w:rFonts w:ascii="Arial Narrow" w:eastAsia="Arial Narrow" w:hAnsi="Arial Narrow" w:cs="Arial Narrow"/>
          <w:bCs/>
          <w:color w:val="000000"/>
          <w:sz w:val="28"/>
          <w:szCs w:val="28"/>
        </w:rPr>
        <w:t xml:space="preserve">, scelta a caso, </w:t>
      </w:r>
      <w:r>
        <w:rPr>
          <w:rFonts w:ascii="Arial Narrow" w:eastAsia="Arial Narrow" w:hAnsi="Arial Narrow" w:cs="Arial Narrow"/>
          <w:bCs/>
          <w:color w:val="000000"/>
          <w:sz w:val="28"/>
          <w:szCs w:val="28"/>
        </w:rPr>
        <w:t xml:space="preserve">di un libro. Il </w:t>
      </w:r>
      <w:r w:rsidR="00341729">
        <w:rPr>
          <w:rFonts w:ascii="Arial Narrow" w:eastAsia="Arial Narrow" w:hAnsi="Arial Narrow" w:cs="Arial Narrow"/>
          <w:bCs/>
          <w:color w:val="000000"/>
          <w:sz w:val="28"/>
          <w:szCs w:val="28"/>
        </w:rPr>
        <w:t>M</w:t>
      </w:r>
      <w:r>
        <w:rPr>
          <w:rFonts w:ascii="Arial Narrow" w:eastAsia="Arial Narrow" w:hAnsi="Arial Narrow" w:cs="Arial Narrow"/>
          <w:bCs/>
          <w:color w:val="000000"/>
          <w:sz w:val="28"/>
          <w:szCs w:val="28"/>
        </w:rPr>
        <w:t xml:space="preserve">etodo prevede una formazione specifica prima di essere utilizzato in classe, in quanto fondato su un processo complesso e una metodologia ben strutturata. </w:t>
      </w:r>
      <w:hyperlink r:id="rId8" w:history="1">
        <w:r w:rsidR="00341729" w:rsidRPr="00F441A7">
          <w:rPr>
            <w:rStyle w:val="Collegamentoipertestuale"/>
            <w:rFonts w:ascii="Arial Narrow" w:eastAsia="Arial Narrow" w:hAnsi="Arial Narrow" w:cs="Arial Narrow"/>
            <w:bCs/>
            <w:sz w:val="28"/>
            <w:szCs w:val="28"/>
          </w:rPr>
          <w:t xml:space="preserve">HOME - </w:t>
        </w:r>
        <w:proofErr w:type="spellStart"/>
        <w:r w:rsidR="00341729" w:rsidRPr="00F441A7">
          <w:rPr>
            <w:rStyle w:val="Collegamentoipertestuale"/>
            <w:rFonts w:ascii="Arial Narrow" w:eastAsia="Arial Narrow" w:hAnsi="Arial Narrow" w:cs="Arial Narrow"/>
            <w:bCs/>
            <w:sz w:val="28"/>
            <w:szCs w:val="28"/>
          </w:rPr>
          <w:t>Caviardage</w:t>
        </w:r>
        <w:proofErr w:type="spellEnd"/>
        <w:r w:rsidR="00341729" w:rsidRPr="00F441A7">
          <w:rPr>
            <w:rStyle w:val="Collegamentoipertestuale"/>
            <w:rFonts w:ascii="Arial Narrow" w:eastAsia="Arial Narrow" w:hAnsi="Arial Narrow" w:cs="Arial Narrow"/>
            <w:bCs/>
            <w:sz w:val="28"/>
            <w:szCs w:val="28"/>
          </w:rPr>
          <w:t xml:space="preserve"> - Sito ufficiale</w:t>
        </w:r>
      </w:hyperlink>
      <w:r w:rsidR="00341729">
        <w:rPr>
          <w:rFonts w:ascii="Arial Narrow" w:eastAsia="Arial Narrow" w:hAnsi="Arial Narrow" w:cs="Arial Narrow"/>
          <w:bCs/>
          <w:color w:val="000000"/>
          <w:sz w:val="28"/>
          <w:szCs w:val="28"/>
        </w:rPr>
        <w:t>,</w:t>
      </w:r>
    </w:p>
    <w:p w14:paraId="51D95AE0" w14:textId="77777777" w:rsidR="000124F4" w:rsidRDefault="000124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tbl>
      <w:tblPr>
        <w:tblStyle w:val="a0"/>
        <w:tblW w:w="97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55"/>
        <w:gridCol w:w="2834"/>
        <w:gridCol w:w="4909"/>
      </w:tblGrid>
      <w:tr w:rsidR="007D2E52" w14:paraId="793418D7" w14:textId="77777777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5354C9" w14:textId="77777777" w:rsidR="007D2E52" w:rsidRDefault="003A6D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7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855E5" w14:textId="77777777" w:rsidR="007D2E52" w:rsidRDefault="003A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 xml:space="preserve">“Capaci di </w:t>
            </w: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bellezza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” - MEMORIALE delle vittime delle stragi di Capaci e Via D’Amelio</w:t>
            </w:r>
          </w:p>
        </w:tc>
      </w:tr>
      <w:tr w:rsidR="007D2E52" w14:paraId="38B8FE15" w14:textId="77777777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A9EA9D" w14:textId="77777777" w:rsidR="007D2E52" w:rsidRDefault="003A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  <w:t>Compito-prodotto</w:t>
            </w:r>
          </w:p>
        </w:tc>
        <w:tc>
          <w:tcPr>
            <w:tcW w:w="7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113AA" w14:textId="08BD2706" w:rsidR="007D2E52" w:rsidRPr="007E5A9E" w:rsidRDefault="002F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 w:rsidRPr="007E5A9E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Proposta: realizzazione </w:t>
            </w:r>
            <w:r w:rsidR="003A6D53" w:rsidRPr="007E5A9E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di lampade</w:t>
            </w:r>
            <w:r w:rsidRPr="007E5A9E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(o altri simboli)</w:t>
            </w:r>
            <w:r w:rsidR="003A6D53" w:rsidRPr="007E5A9E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con frasi sulla bellezza in risposta all’odio e alla violenza delle mafie</w:t>
            </w:r>
            <w:r w:rsidR="007E5A9E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.</w:t>
            </w:r>
          </w:p>
          <w:p w14:paraId="379A6247" w14:textId="162B24D7" w:rsidR="007E5A9E" w:rsidRDefault="007E5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7D2E52" w14:paraId="727308AC" w14:textId="77777777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F83FA0" w14:textId="77777777" w:rsidR="007D2E52" w:rsidRDefault="003A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i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</w:rPr>
              <w:t>COMPETENZE CHIAVE</w:t>
            </w:r>
          </w:p>
          <w:p w14:paraId="6DADA85A" w14:textId="77777777" w:rsidR="007D2E52" w:rsidRDefault="003A6D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</w:rPr>
              <w:t>EUROPEE/ DI CITTADINANZA/ DI INDIRIZZO</w:t>
            </w:r>
          </w:p>
          <w:p w14:paraId="3A206C9F" w14:textId="77777777" w:rsidR="007D2E52" w:rsidRDefault="007D2E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7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3E735" w14:textId="7BD881B7" w:rsidR="007D2E52" w:rsidRDefault="003A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highlight w:val="yellow"/>
                <w:u w:val="single"/>
              </w:rPr>
              <w:t>Competenze chiave europee:</w:t>
            </w:r>
            <w:r w:rsidR="00BC617A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u w:val="single"/>
              </w:rPr>
              <w:t xml:space="preserve"> (in base all’ordine di scuola)</w:t>
            </w:r>
          </w:p>
          <w:p w14:paraId="0FF98EC2" w14:textId="77777777" w:rsidR="007D2E52" w:rsidRDefault="007D2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u w:val="single"/>
              </w:rPr>
            </w:pPr>
          </w:p>
          <w:p w14:paraId="73E66C49" w14:textId="77777777" w:rsidR="007D2E52" w:rsidRDefault="007D2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u w:val="single"/>
              </w:rPr>
            </w:pPr>
          </w:p>
          <w:p w14:paraId="69D5151E" w14:textId="4A5DFBCB" w:rsidR="007D2E52" w:rsidRDefault="003A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trike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u w:val="single"/>
              </w:rPr>
              <w:t>Competenze di cittadinanza:</w:t>
            </w:r>
            <w:r w:rsidR="00BC617A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u w:val="single"/>
              </w:rPr>
              <w:t xml:space="preserve"> (in base all’ordine di scuola)</w:t>
            </w:r>
          </w:p>
          <w:p w14:paraId="2E980F9E" w14:textId="77777777" w:rsidR="007D2E52" w:rsidRDefault="003A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trike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Capacità di agire da cittadini responsabili e di partecipare pienamente alla vita civica e sociale, in base alla comprensione delle strutture e dei concetti sociali, economici, giuridici e politici oltre che dell’evoluzione a livello globale e della sostenibilità</w:t>
            </w:r>
          </w:p>
          <w:p w14:paraId="1A9BF392" w14:textId="77777777" w:rsidR="007D2E52" w:rsidRDefault="007D2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trike/>
                <w:color w:val="000000"/>
                <w:sz w:val="18"/>
                <w:szCs w:val="18"/>
              </w:rPr>
            </w:pPr>
          </w:p>
          <w:p w14:paraId="6BDBF357" w14:textId="1F9231B9" w:rsidR="007D2E52" w:rsidRDefault="003A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highlight w:val="yellow"/>
                <w:u w:val="single"/>
              </w:rPr>
              <w:t>Competenze di indirizzo:</w:t>
            </w:r>
            <w:r w:rsidR="00BC617A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u w:val="single"/>
              </w:rPr>
              <w:t xml:space="preserve"> (in base all’ordine di scuola)</w:t>
            </w:r>
          </w:p>
          <w:p w14:paraId="70133F7F" w14:textId="77777777" w:rsidR="007D2E52" w:rsidRDefault="007D2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2D77E4BF" w14:textId="77777777" w:rsidR="007D2E52" w:rsidRDefault="007D2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6B8F45BB" w14:textId="77777777" w:rsidR="007D2E52" w:rsidRDefault="007D2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7D2E52" w14:paraId="126043CE" w14:textId="77777777"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20A47F" w14:textId="77777777" w:rsidR="007D2E52" w:rsidRDefault="003A6D53">
            <w:pPr>
              <w:keepNext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Abilità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37945" w14:textId="77777777" w:rsidR="007D2E52" w:rsidRDefault="003A6D53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Conoscenze</w:t>
            </w:r>
          </w:p>
        </w:tc>
      </w:tr>
      <w:tr w:rsidR="007D2E52" w14:paraId="1C5BE5D1" w14:textId="77777777"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15F381" w14:textId="23D2FF90" w:rsidR="007D2E52" w:rsidRPr="00BB124C" w:rsidRDefault="003A6D53" w:rsidP="00BB124C">
            <w:pPr>
              <w:pStyle w:val="Intestazione1"/>
              <w:rPr>
                <w:rFonts w:asciiTheme="majorHAnsi" w:eastAsia="Arial Narrow" w:hAnsiTheme="majorHAnsi" w:cstheme="majorHAnsi"/>
                <w:b w:val="0"/>
                <w:bCs w:val="0"/>
                <w:color w:val="000000"/>
                <w:sz w:val="20"/>
                <w:szCs w:val="20"/>
              </w:rPr>
            </w:pPr>
            <w:r w:rsidRPr="00BB124C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0"/>
              </w:rPr>
              <w:t>Ricostruire, attraverso giornali e mass-media, il valore sociale dell’azione del</w:t>
            </w:r>
            <w:r w:rsidR="00BC617A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0"/>
              </w:rPr>
              <w:t>l’uomo</w:t>
            </w:r>
            <w:r w:rsidRPr="00BB124C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0"/>
              </w:rPr>
              <w:t xml:space="preserve">, nel passato e nel presente.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B6225" w14:textId="77777777" w:rsidR="007D2E52" w:rsidRDefault="003A6D53">
            <w:pPr>
              <w:numPr>
                <w:ilvl w:val="0"/>
                <w:numId w:val="1"/>
              </w:numPr>
              <w:ind w:left="453" w:hanging="357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Conoscere le diverse forme, individuali o collettive, di lotta contro l’illegalità.</w:t>
            </w:r>
          </w:p>
          <w:p w14:paraId="6E610DD0" w14:textId="77777777" w:rsidR="007D2E52" w:rsidRDefault="007D2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36"/>
                <w:szCs w:val="36"/>
              </w:rPr>
            </w:pPr>
          </w:p>
        </w:tc>
      </w:tr>
      <w:tr w:rsidR="007D2E52" w14:paraId="08B0A029" w14:textId="77777777"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8C4325" w14:textId="77777777" w:rsidR="007D2E52" w:rsidRDefault="007D2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36"/>
                <w:szCs w:val="36"/>
              </w:rPr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8891A" w14:textId="77777777" w:rsidR="007D2E52" w:rsidRDefault="007D2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36"/>
                <w:szCs w:val="36"/>
              </w:rPr>
            </w:pPr>
          </w:p>
        </w:tc>
      </w:tr>
      <w:tr w:rsidR="007D2E52" w14:paraId="164ECE80" w14:textId="77777777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FD0627" w14:textId="77777777" w:rsidR="007D2E52" w:rsidRDefault="003A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  <w:t>Utenti destinatari</w:t>
            </w:r>
          </w:p>
        </w:tc>
        <w:tc>
          <w:tcPr>
            <w:tcW w:w="7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20E63" w14:textId="7CA23408" w:rsidR="007D2E52" w:rsidRDefault="00BC6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Specificare le classi o i gruppi classe</w:t>
            </w:r>
          </w:p>
        </w:tc>
      </w:tr>
      <w:tr w:rsidR="007D2E52" w14:paraId="7F9E6024" w14:textId="77777777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54B281" w14:textId="77777777" w:rsidR="007D2E52" w:rsidRDefault="003A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  <w:t xml:space="preserve">Tempi </w:t>
            </w:r>
          </w:p>
        </w:tc>
        <w:tc>
          <w:tcPr>
            <w:tcW w:w="7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0ECF0" w14:textId="77777777" w:rsidR="007D2E52" w:rsidRDefault="003A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2 quadrimestre </w:t>
            </w:r>
          </w:p>
        </w:tc>
      </w:tr>
      <w:tr w:rsidR="007D2E52" w14:paraId="2A86FCA6" w14:textId="77777777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DB44AE" w14:textId="77777777" w:rsidR="007D2E52" w:rsidRDefault="003A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  <w:t>Esperienze attivate</w:t>
            </w:r>
          </w:p>
        </w:tc>
        <w:tc>
          <w:tcPr>
            <w:tcW w:w="7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ADEF" w14:textId="73158C63" w:rsidR="007D2E52" w:rsidRPr="007E5A9E" w:rsidRDefault="003A6D53" w:rsidP="007E5A9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Lettura ad alta voce del libro “Per questo mi chiamo Giovanni”</w:t>
            </w:r>
            <w:r w:rsidR="007E5A9E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da parte del docente </w:t>
            </w:r>
            <w:r w:rsidR="00BC617A" w:rsidRPr="007E5A9E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(</w:t>
            </w:r>
            <w:r w:rsidR="009F203A" w:rsidRPr="007E5A9E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oppure</w:t>
            </w:r>
            <w:r w:rsidR="00BC617A" w:rsidRPr="007E5A9E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altri </w:t>
            </w:r>
            <w:r w:rsidR="009F203A" w:rsidRPr="007E5A9E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liberamente scelti dal docente o individuati</w:t>
            </w:r>
            <w:r w:rsidR="00BC617A" w:rsidRPr="007E5A9E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nella bibliografia allegata</w:t>
            </w:r>
            <w:r w:rsidR="009F203A" w:rsidRPr="007E5A9E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)</w:t>
            </w:r>
            <w:r w:rsidR="007E5A9E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. </w:t>
            </w:r>
          </w:p>
          <w:p w14:paraId="0BABAB3B" w14:textId="32E9C1B4" w:rsidR="007D2E52" w:rsidRDefault="003A6D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La classe divisa in gruppi affronterà la lettura di uno dei seguenti libri: “Paolo Borsellino parla ai ragazzi”, “Siamo tutti capaci”.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“Il bambino Giovanni Falcon</w:t>
            </w:r>
            <w:r w:rsidR="009F203A"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”</w:t>
            </w:r>
            <w:r w:rsidR="009F203A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(oppure altri liberamente scelti dal docente o </w:t>
            </w:r>
            <w:r w:rsidR="007E5A9E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individuati</w:t>
            </w:r>
            <w:r w:rsidR="009F203A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nella bibliografia allegata)</w:t>
            </w:r>
            <w:r w:rsidR="007E5A9E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</w:t>
            </w:r>
          </w:p>
          <w:p w14:paraId="53D49E38" w14:textId="418B4C2B" w:rsidR="007D2E52" w:rsidRDefault="009F20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Ogni gruppo </w:t>
            </w:r>
            <w:r w:rsidR="00DC4251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presenterà all’altro il</w:t>
            </w:r>
            <w:r w:rsidR="003A6D5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libr</w:t>
            </w:r>
            <w:r w:rsidR="00DC4251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o</w:t>
            </w:r>
            <w:r w:rsidR="003A6D5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lett</w:t>
            </w:r>
            <w:r w:rsidR="00DC4251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o </w:t>
            </w:r>
            <w:r w:rsidR="00DC4251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attraverso la realizzazione di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prodotti </w:t>
            </w:r>
            <w:r w:rsidR="003A6D53">
              <w:rPr>
                <w:rFonts w:ascii="Arial Narrow" w:eastAsia="Arial Narrow" w:hAnsi="Arial Narrow" w:cs="Arial Narrow"/>
                <w:sz w:val="24"/>
                <w:szCs w:val="24"/>
              </w:rPr>
              <w:t>multimediali</w:t>
            </w:r>
            <w:r w:rsidR="00F36FFB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e </w:t>
            </w:r>
            <w:r w:rsidR="00DC4251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vari </w:t>
            </w:r>
            <w:r w:rsidR="00F36FF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i </w:t>
            </w:r>
            <w:r w:rsidR="00DC4251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gruppi discuteranno dei temi affrontati nei libri.</w:t>
            </w:r>
          </w:p>
          <w:p w14:paraId="1EC6B57E" w14:textId="6AF13669" w:rsidR="007D2E52" w:rsidRDefault="003A6D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Visione di spezzoni di film e documentari sulle stragi</w:t>
            </w:r>
            <w:r w:rsidR="00E972E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.</w:t>
            </w:r>
          </w:p>
          <w:p w14:paraId="6C1524FD" w14:textId="575C1E29" w:rsidR="00E972EB" w:rsidRDefault="00F36FF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Dopo la lettura e il confronto agli alunni verrà proposta la </w:t>
            </w:r>
            <w:r w:rsidR="008E5E0A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seguente domanda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: </w:t>
            </w:r>
            <w:r w:rsidR="003A6D5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Come posso contribuire alla bellezza del mondo?</w:t>
            </w:r>
          </w:p>
          <w:p w14:paraId="482D72DF" w14:textId="486F50A8" w:rsidR="007D2E52" w:rsidRDefault="003A6D53" w:rsidP="00E97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lastRenderedPageBreak/>
              <w:t>Scegli uno degli uomini o delle donne morti durante gli attentati di Capaci e Via d’Amelio</w:t>
            </w:r>
            <w:r w:rsidR="00F36FF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, stampa</w:t>
            </w:r>
            <w:r w:rsidR="00B71E8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una foto della vittima scelta e</w:t>
            </w:r>
            <w:r w:rsidR="00F36FFB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B71E8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on la foto davanti scrivi una lettera: CARO/CARA… IO TI GUARDO E SPERO CHE… </w:t>
            </w:r>
          </w:p>
          <w:p w14:paraId="129CB586" w14:textId="15D2469F" w:rsidR="007D2E52" w:rsidRDefault="00E972E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Da questa lettera </w:t>
            </w:r>
            <w:r w:rsidR="00020EDD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si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ricav</w:t>
            </w:r>
            <w:r w:rsidR="00020EDD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erà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uno slogan o un pensiero </w:t>
            </w:r>
            <w:r w:rsidR="00020EDD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da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rivolgere a una delle vittime</w:t>
            </w:r>
            <w:r w:rsidR="00020EDD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delle stragi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. </w:t>
            </w:r>
          </w:p>
          <w:p w14:paraId="434DC686" w14:textId="3CC71B16" w:rsidR="00E972EB" w:rsidRDefault="00E972E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Riscriv</w:t>
            </w:r>
            <w:r w:rsidR="00020EDD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ere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su carta lucida il pensiero </w:t>
            </w:r>
            <w:r w:rsidR="00020EDD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o lo slogan. </w:t>
            </w:r>
          </w:p>
          <w:p w14:paraId="20EC875C" w14:textId="67132068" w:rsidR="007D2E52" w:rsidRDefault="003A6D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Crea</w:t>
            </w:r>
            <w:r w:rsidR="00020EDD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re con la carta lucida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delle lampade con l’utilizzo di lumini a LED </w:t>
            </w:r>
          </w:p>
          <w:p w14:paraId="2D11984F" w14:textId="08B50A30" w:rsidR="007D2E52" w:rsidRDefault="003A6D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Installazione </w:t>
            </w:r>
            <w:r w:rsidR="00020EDD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delle lampade o di altri simboli in un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luogo</w:t>
            </w:r>
            <w:r w:rsidR="00020EDD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che sarà scelto e condiviso. </w:t>
            </w:r>
          </w:p>
          <w:p w14:paraId="170CD7E8" w14:textId="77777777" w:rsidR="007D2E52" w:rsidRDefault="003A6D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Foto e video a documentazione del progetto e dell’installazione.</w:t>
            </w:r>
          </w:p>
          <w:p w14:paraId="40693317" w14:textId="77777777" w:rsidR="000124F4" w:rsidRDefault="000124F4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</w:p>
          <w:p w14:paraId="27A73E65" w14:textId="77777777" w:rsidR="000124F4" w:rsidRDefault="000124F4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</w:p>
          <w:p w14:paraId="62C3A483" w14:textId="1ED9E15C" w:rsidR="007D2E52" w:rsidRDefault="003A6D5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POSSIBILI COLLEGAMENTI CON ALTRE DISCIPLINE</w:t>
            </w:r>
            <w:r>
              <w:rPr>
                <w:rFonts w:ascii="Arial Narrow" w:eastAsia="Arial Narrow" w:hAnsi="Arial Narrow" w:cs="Arial Narrow"/>
                <w:color w:val="000000"/>
              </w:rPr>
              <w:t>:</w:t>
            </w:r>
            <w:r w:rsidR="00D60AFD">
              <w:rPr>
                <w:rFonts w:ascii="Arial Narrow" w:eastAsia="Arial Narrow" w:hAnsi="Arial Narrow" w:cs="Arial Narrow"/>
                <w:color w:val="000000"/>
              </w:rPr>
              <w:t xml:space="preserve"> (proposte)</w:t>
            </w:r>
          </w:p>
          <w:p w14:paraId="068B2F81" w14:textId="5588255D" w:rsidR="007D2E52" w:rsidRDefault="003A6D5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TECNOLOGIA E SCIENZE</w:t>
            </w:r>
            <w:r>
              <w:rPr>
                <w:rFonts w:ascii="Arial Narrow" w:eastAsia="Arial Narrow" w:hAnsi="Arial Narrow" w:cs="Arial Narrow"/>
                <w:color w:val="000000"/>
              </w:rPr>
              <w:t>: la Terra dei fuochi, le conseguenze dei traffici sui rifiuti</w:t>
            </w:r>
            <w:r w:rsidR="000124F4">
              <w:rPr>
                <w:rFonts w:ascii="Arial Narrow" w:eastAsia="Arial Narrow" w:hAnsi="Arial Narrow" w:cs="Arial Narrow"/>
                <w:color w:val="000000"/>
              </w:rPr>
              <w:t>, con riferimento alla realtà locale.</w:t>
            </w:r>
          </w:p>
          <w:p w14:paraId="24AA0949" w14:textId="5F6D2CEB" w:rsidR="007D2E52" w:rsidRDefault="003A6D5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GEOGRAFIA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: le diverse mafie </w:t>
            </w:r>
            <w:r w:rsidR="000124F4">
              <w:rPr>
                <w:rFonts w:ascii="Arial Narrow" w:eastAsia="Arial Narrow" w:hAnsi="Arial Narrow" w:cs="Arial Narrow"/>
                <w:color w:val="000000"/>
              </w:rPr>
              <w:t>in Italia</w:t>
            </w:r>
            <w:r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  <w:p w14:paraId="2A32E972" w14:textId="7A611201" w:rsidR="007D2E52" w:rsidRDefault="003A6D5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STORIA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: la prima affermazione della mafia/Film con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Pif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In guerra per amore: americani e mafia durante la guerra</w:t>
            </w:r>
            <w:r w:rsidR="000124F4"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  <w:p w14:paraId="7E328F87" w14:textId="77777777" w:rsidR="007D2E52" w:rsidRDefault="003A6D53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INGLESE: La mafia italo-americana/ Falcone e l’FBI/</w:t>
            </w:r>
            <w:r>
              <w:rPr>
                <w:rFonts w:ascii="Arial Narrow" w:eastAsia="Arial Narrow" w:hAnsi="Arial Narrow" w:cs="Arial Narrow"/>
              </w:rPr>
              <w:t xml:space="preserve"> Il metodo </w:t>
            </w:r>
            <w:r>
              <w:rPr>
                <w:rFonts w:ascii="Arial Narrow" w:eastAsia="Arial Narrow" w:hAnsi="Arial Narrow" w:cs="Arial Narrow"/>
                <w:i/>
              </w:rPr>
              <w:t>Falcone</w:t>
            </w:r>
            <w:r>
              <w:rPr>
                <w:rFonts w:ascii="Arial Narrow" w:eastAsia="Arial Narrow" w:hAnsi="Arial Narrow" w:cs="Arial Narrow"/>
              </w:rPr>
              <w:t xml:space="preserve"> - "Follow the money"</w:t>
            </w:r>
          </w:p>
          <w:p w14:paraId="74B93B6E" w14:textId="074C0BC6" w:rsidR="007D2E52" w:rsidRDefault="003A6D5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FRANCESE: Le mafie di Marsiglia/</w:t>
            </w:r>
            <w:r w:rsidR="000124F4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Franch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connection/mafia in Corsica</w:t>
            </w:r>
          </w:p>
          <w:p w14:paraId="0129E1E0" w14:textId="77777777" w:rsidR="007D2E52" w:rsidRDefault="003A6D5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ARTE: Murales contro la mafia</w:t>
            </w:r>
          </w:p>
          <w:p w14:paraId="3ECB0C0B" w14:textId="0FB0A8E5" w:rsidR="007D2E52" w:rsidRDefault="003A6D5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RELIGIONE: </w:t>
            </w:r>
            <w:r w:rsidR="000124F4">
              <w:rPr>
                <w:rFonts w:ascii="Arial Narrow" w:eastAsia="Arial Narrow" w:hAnsi="Arial Narrow" w:cs="Arial Narrow"/>
                <w:color w:val="000000"/>
              </w:rPr>
              <w:t>D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on </w:t>
            </w:r>
            <w:r w:rsidR="000124F4">
              <w:rPr>
                <w:rFonts w:ascii="Arial Narrow" w:eastAsia="Arial Narrow" w:hAnsi="Arial Narrow" w:cs="Arial Narrow"/>
                <w:color w:val="000000"/>
              </w:rPr>
              <w:t>Carlo Lombardi, Don Peppe Diana</w:t>
            </w:r>
          </w:p>
          <w:p w14:paraId="0E99C849" w14:textId="77777777" w:rsidR="007D2E52" w:rsidRDefault="003A6D53">
            <w:pP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MUSICA: Musica contro la mafia: </w:t>
            </w:r>
            <w:r>
              <w:rPr>
                <w:rFonts w:ascii="Arial Narrow" w:eastAsia="Arial Narrow" w:hAnsi="Arial Narrow" w:cs="Arial Narrow"/>
                <w:i/>
              </w:rPr>
              <w:t xml:space="preserve">Pensa </w:t>
            </w:r>
            <w:r>
              <w:rPr>
                <w:rFonts w:ascii="Arial Narrow" w:eastAsia="Arial Narrow" w:hAnsi="Arial Narrow" w:cs="Arial Narrow"/>
              </w:rPr>
              <w:t>di Fabrizio Moro/</w:t>
            </w:r>
            <w:r>
              <w:rPr>
                <w:rFonts w:ascii="Arial Narrow" w:eastAsia="Arial Narrow" w:hAnsi="Arial Narrow" w:cs="Arial Narrow"/>
                <w:i/>
              </w:rPr>
              <w:t xml:space="preserve"> I cento passi </w:t>
            </w:r>
            <w:r>
              <w:rPr>
                <w:rFonts w:ascii="Arial Narrow" w:eastAsia="Arial Narrow" w:hAnsi="Arial Narrow" w:cs="Arial Narrow"/>
              </w:rPr>
              <w:t>dei Modena City Ramblers</w:t>
            </w:r>
          </w:p>
          <w:p w14:paraId="3CA53FA2" w14:textId="77777777" w:rsidR="007D2E52" w:rsidRDefault="007D2E52">
            <w:p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7D2E52" w14:paraId="229B7485" w14:textId="77777777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973B22" w14:textId="77777777" w:rsidR="007D2E52" w:rsidRDefault="003A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  <w:lastRenderedPageBreak/>
              <w:t>Metodologia</w:t>
            </w:r>
          </w:p>
        </w:tc>
        <w:tc>
          <w:tcPr>
            <w:tcW w:w="7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5D3C6" w14:textId="77777777" w:rsidR="007D2E52" w:rsidRDefault="007D2E52" w:rsidP="00D60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3AD2769A" w14:textId="77777777" w:rsidR="00D60AFD" w:rsidRDefault="00D60AFD" w:rsidP="00D60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469022FF" w14:textId="23BA3D68" w:rsidR="00D60AFD" w:rsidRDefault="00D60AFD" w:rsidP="00D60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7D2E52" w14:paraId="49C222DB" w14:textId="77777777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D1CAAA" w14:textId="77777777" w:rsidR="007D2E52" w:rsidRDefault="003A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  <w:t>Strumenti</w:t>
            </w:r>
          </w:p>
        </w:tc>
        <w:tc>
          <w:tcPr>
            <w:tcW w:w="7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4E635" w14:textId="77777777" w:rsidR="00D60AFD" w:rsidRDefault="00D60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Per la realizzazione delle lampade: </w:t>
            </w:r>
          </w:p>
          <w:p w14:paraId="4B58A603" w14:textId="38E191D8" w:rsidR="007D2E52" w:rsidRDefault="003A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Fogli di carta lucida</w:t>
            </w:r>
          </w:p>
          <w:p w14:paraId="22E59B28" w14:textId="77777777" w:rsidR="007D2E52" w:rsidRDefault="003A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lucine a LED</w:t>
            </w:r>
          </w:p>
          <w:p w14:paraId="5D7E0DBE" w14:textId="77777777" w:rsidR="007D2E52" w:rsidRDefault="003A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pennarelli neri</w:t>
            </w:r>
          </w:p>
          <w:p w14:paraId="47E2256A" w14:textId="77777777" w:rsidR="007D2E52" w:rsidRDefault="003A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pennarelli colorati</w:t>
            </w:r>
          </w:p>
        </w:tc>
      </w:tr>
      <w:tr w:rsidR="007D2E52" w14:paraId="12FEB580" w14:textId="77777777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C0131C" w14:textId="77777777" w:rsidR="007D2E52" w:rsidRDefault="003A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  <w:t>Valutazione</w:t>
            </w:r>
          </w:p>
        </w:tc>
        <w:tc>
          <w:tcPr>
            <w:tcW w:w="7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9F40F" w14:textId="77777777" w:rsidR="007D2E52" w:rsidRDefault="003A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Delle conoscenze e abilità</w:t>
            </w:r>
          </w:p>
          <w:p w14:paraId="3904C9F4" w14:textId="77777777" w:rsidR="007D2E52" w:rsidRDefault="003A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Del processo</w:t>
            </w:r>
          </w:p>
          <w:p w14:paraId="07C45BB4" w14:textId="77777777" w:rsidR="007D2E52" w:rsidRDefault="003A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Del prodotto</w:t>
            </w:r>
          </w:p>
        </w:tc>
      </w:tr>
    </w:tbl>
    <w:p w14:paraId="5F8FB5B3" w14:textId="2A46E1AE" w:rsidR="007D2E52" w:rsidRDefault="00654E1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  <w:lang w:eastAsia="it-IT"/>
        </w:rPr>
        <w:lastRenderedPageBreak/>
        <w:drawing>
          <wp:inline distT="0" distB="0" distL="0" distR="0" wp14:anchorId="1EB4E7BE" wp14:editId="1B174F9B">
            <wp:extent cx="4885690" cy="7304609"/>
            <wp:effectExtent l="0" t="0" r="0" b="0"/>
            <wp:docPr id="2" name="Immagine 2" descr="Immagine che contiene testo, tazz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tazza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41" b="5697"/>
                    <a:stretch/>
                  </pic:blipFill>
                  <pic:spPr bwMode="auto">
                    <a:xfrm>
                      <a:off x="0" y="0"/>
                      <a:ext cx="4886325" cy="730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3A7E94" w14:textId="0BB721B3" w:rsidR="007D2E52" w:rsidRDefault="007D2E5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B94763F" w14:textId="3A3DC77C" w:rsidR="00B2459E" w:rsidRDefault="00C763F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  <w:lang w:eastAsia="it-IT"/>
        </w:rPr>
        <w:lastRenderedPageBreak/>
        <w:drawing>
          <wp:inline distT="0" distB="0" distL="0" distR="0" wp14:anchorId="431BCD26" wp14:editId="4B3DBFBD">
            <wp:extent cx="6118225" cy="2693773"/>
            <wp:effectExtent l="0" t="0" r="0" b="0"/>
            <wp:docPr id="4" name="Immagine 4" descr="Immagine che contiene tavolo, interni, parecch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avolo, interni, parecchi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80" t="339" r="-14118" b="-41109"/>
                    <a:stretch/>
                  </pic:blipFill>
                  <pic:spPr bwMode="auto">
                    <a:xfrm>
                      <a:off x="0" y="0"/>
                      <a:ext cx="6156592" cy="271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16B27C" w14:textId="2E71B811" w:rsidR="007D2E52" w:rsidRDefault="007D2E5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sectPr w:rsidR="007D2E52">
      <w:footerReference w:type="default" r:id="rId11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EEB27" w14:textId="77777777" w:rsidR="00B54794" w:rsidRDefault="00B54794">
      <w:r>
        <w:separator/>
      </w:r>
    </w:p>
  </w:endnote>
  <w:endnote w:type="continuationSeparator" w:id="0">
    <w:p w14:paraId="21DE1CC9" w14:textId="77777777" w:rsidR="00B54794" w:rsidRDefault="00B5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05430" w14:textId="77777777" w:rsidR="007D2E52" w:rsidRDefault="003A6D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FF0000"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2C1D4ABB" wp14:editId="7AC8B16F">
              <wp:simplePos x="0" y="0"/>
              <wp:positionH relativeFrom="column">
                <wp:posOffset>2946400</wp:posOffset>
              </wp:positionH>
              <wp:positionV relativeFrom="paragraph">
                <wp:posOffset>0</wp:posOffset>
              </wp:positionV>
              <wp:extent cx="189865" cy="193040"/>
              <wp:effectExtent l="0" t="0" r="0" b="0"/>
              <wp:wrapSquare wrapText="bothSides" distT="0" distB="0" distL="0" distR="0"/>
              <wp:docPr id="12" name="Rettango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0593" y="3693005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04BF6CC" w14:textId="77777777" w:rsidR="007D2E52" w:rsidRDefault="003A6D53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  <w:p w14:paraId="7D47B32B" w14:textId="77777777" w:rsidR="007D2E52" w:rsidRDefault="007D2E5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2C1D4ABB" id="Rettangolo 12" o:spid="_x0000_s1026" style="position:absolute;margin-left:232pt;margin-top:0;width:14.95pt;height:15.2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" stroked="f">
              <v:fill opacity="0"/>
              <v:textbox inset="2.53958mm,1.2694mm,2.53958mm,1.2694mm">
                <w:txbxContent>
                  <w:p w14:paraId="004BF6CC" w14:textId="77777777" w:rsidR="007D2E52" w:rsidRDefault="003A6D53">
                    <w:pPr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2</w:t>
                    </w:r>
                  </w:p>
                  <w:p w14:paraId="7D47B32B" w14:textId="77777777" w:rsidR="007D2E52" w:rsidRDefault="007D2E52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5A9AA707" w14:textId="77777777" w:rsidR="007D2E52" w:rsidRDefault="007D2E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FF0000"/>
        <w:sz w:val="16"/>
        <w:szCs w:val="16"/>
      </w:rPr>
    </w:pPr>
  </w:p>
  <w:p w14:paraId="7A069F77" w14:textId="77777777" w:rsidR="007D2E52" w:rsidRDefault="007D2E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color w:val="FF0000"/>
        <w:sz w:val="16"/>
        <w:szCs w:val="16"/>
      </w:rPr>
    </w:pPr>
  </w:p>
  <w:p w14:paraId="6B2095F5" w14:textId="77777777" w:rsidR="007D2E52" w:rsidRDefault="007D2E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B9475" w14:textId="77777777" w:rsidR="00B54794" w:rsidRDefault="00B54794">
      <w:r>
        <w:separator/>
      </w:r>
    </w:p>
  </w:footnote>
  <w:footnote w:type="continuationSeparator" w:id="0">
    <w:p w14:paraId="2C0E1B57" w14:textId="77777777" w:rsidR="00B54794" w:rsidRDefault="00B54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90670"/>
    <w:multiLevelType w:val="multilevel"/>
    <w:tmpl w:val="2C52C004"/>
    <w:lvl w:ilvl="0">
      <w:start w:val="1"/>
      <w:numFmt w:val="bullet"/>
      <w:pStyle w:val="Intestazione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Intestazione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Intestazione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Intestazione5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016567"/>
    <w:multiLevelType w:val="multilevel"/>
    <w:tmpl w:val="FEA0C4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72B0FF4"/>
    <w:multiLevelType w:val="multilevel"/>
    <w:tmpl w:val="7AD6E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772F1"/>
    <w:multiLevelType w:val="multilevel"/>
    <w:tmpl w:val="A8FE9B7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52"/>
    <w:rsid w:val="000124F4"/>
    <w:rsid w:val="00020EDD"/>
    <w:rsid w:val="002047DD"/>
    <w:rsid w:val="002F0C62"/>
    <w:rsid w:val="00341729"/>
    <w:rsid w:val="003A6D53"/>
    <w:rsid w:val="00654E15"/>
    <w:rsid w:val="0067629B"/>
    <w:rsid w:val="00682F90"/>
    <w:rsid w:val="007A3C93"/>
    <w:rsid w:val="007D2E52"/>
    <w:rsid w:val="007E5A9E"/>
    <w:rsid w:val="008E5E0A"/>
    <w:rsid w:val="009F203A"/>
    <w:rsid w:val="00A425D6"/>
    <w:rsid w:val="00B2459E"/>
    <w:rsid w:val="00B54794"/>
    <w:rsid w:val="00B71E85"/>
    <w:rsid w:val="00BB124C"/>
    <w:rsid w:val="00BC617A"/>
    <w:rsid w:val="00BC63E3"/>
    <w:rsid w:val="00C763F6"/>
    <w:rsid w:val="00CC7752"/>
    <w:rsid w:val="00D60AFD"/>
    <w:rsid w:val="00DC4251"/>
    <w:rsid w:val="00E972EB"/>
    <w:rsid w:val="00EC63B4"/>
    <w:rsid w:val="00F36FFB"/>
    <w:rsid w:val="00F4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9DEB"/>
  <w15:docId w15:val="{B8897E0C-4B2A-47F1-A0F0-DFC43961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Intestazione1">
    <w:name w:val="Intestazione 1"/>
    <w:basedOn w:val="Predefinito"/>
    <w:next w:val="Predefinito"/>
    <w:pPr>
      <w:keepNext/>
      <w:numPr>
        <w:numId w:val="1"/>
      </w:numPr>
      <w:ind w:leftChars="0" w:left="0" w:firstLineChars="0" w:firstLine="0"/>
      <w:jc w:val="both"/>
    </w:pPr>
    <w:rPr>
      <w:b/>
      <w:bCs/>
    </w:rPr>
  </w:style>
  <w:style w:type="paragraph" w:customStyle="1" w:styleId="Intestazione2">
    <w:name w:val="Intestazione 2"/>
    <w:basedOn w:val="Predefinito"/>
    <w:next w:val="Predefinito"/>
    <w:pPr>
      <w:keepNext/>
      <w:numPr>
        <w:ilvl w:val="1"/>
        <w:numId w:val="1"/>
      </w:numPr>
      <w:ind w:leftChars="0" w:left="0" w:firstLineChars="0" w:firstLine="0"/>
      <w:outlineLvl w:val="1"/>
    </w:pPr>
    <w:rPr>
      <w:b/>
      <w:bCs/>
    </w:rPr>
  </w:style>
  <w:style w:type="paragraph" w:customStyle="1" w:styleId="Intestazione3">
    <w:name w:val="Intestazione 3"/>
    <w:basedOn w:val="Predefinito"/>
    <w:next w:val="Predefinito"/>
    <w:pPr>
      <w:keepNext/>
      <w:numPr>
        <w:ilvl w:val="2"/>
        <w:numId w:val="1"/>
      </w:numPr>
      <w:ind w:leftChars="0" w:left="0" w:firstLineChars="0" w:firstLine="0"/>
      <w:jc w:val="center"/>
      <w:outlineLvl w:val="2"/>
    </w:pPr>
    <w:rPr>
      <w:rFonts w:ascii="Arial Narrow" w:eastAsia="Calibri" w:hAnsi="Arial Narrow" w:cs="Arial Narrow"/>
      <w:b/>
      <w:sz w:val="18"/>
    </w:rPr>
  </w:style>
  <w:style w:type="paragraph" w:customStyle="1" w:styleId="Intestazione5">
    <w:name w:val="Intestazione 5"/>
    <w:basedOn w:val="Predefinito"/>
    <w:next w:val="Predefinito"/>
    <w:pPr>
      <w:numPr>
        <w:ilvl w:val="4"/>
        <w:numId w:val="1"/>
      </w:numPr>
      <w:spacing w:before="240" w:after="60"/>
      <w:ind w:leftChars="0" w:left="0" w:firstLineChars="0" w:firstLine="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Palatino Linotype" w:hAnsi="Palatino Linotype" w:cs="Palatino Linotype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Carattere1">
    <w:name w:val="Carattere Carattere1"/>
    <w:rPr>
      <w:w w:val="100"/>
      <w:position w:val="-1"/>
      <w:sz w:val="24"/>
      <w:szCs w:val="24"/>
      <w:effect w:val="none"/>
      <w:vertAlign w:val="baseline"/>
      <w:cs w:val="0"/>
      <w:em w:val="none"/>
      <w:lang w:val="it-IT" w:eastAsia="ar-SA" w:bidi="ar-SA"/>
    </w:rPr>
  </w:style>
  <w:style w:type="character" w:customStyle="1" w:styleId="CarattereCarattere">
    <w:name w:val="Carattere Carattere"/>
    <w:rPr>
      <w:w w:val="100"/>
      <w:position w:val="-1"/>
      <w:sz w:val="24"/>
      <w:szCs w:val="24"/>
      <w:effect w:val="none"/>
      <w:vertAlign w:val="baseline"/>
      <w:cs w:val="0"/>
      <w:em w:val="none"/>
      <w:lang w:val="it-IT" w:eastAsia="ar-SA" w:bidi="ar-SA"/>
    </w:rPr>
  </w:style>
  <w:style w:type="character" w:customStyle="1" w:styleId="CarattereCarattere3">
    <w:name w:val="Carattere Carattere3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it-IT" w:eastAsia="ar-SA" w:bidi="ar-SA"/>
    </w:rPr>
  </w:style>
  <w:style w:type="character" w:customStyle="1" w:styleId="Caratteredellanota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ientrocorpodeltesto3Carattere">
    <w:name w:val="Rientro corpo del testo 3 Caratter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Enfasiforte">
    <w:name w:val="Enfasi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umerodipagina">
    <w:name w:val="Numero di pagina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Predefinito"/>
    <w:pPr>
      <w:jc w:val="both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Predefinito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Predefinito"/>
    <w:pPr>
      <w:suppressLineNumbers/>
    </w:pPr>
    <w:rPr>
      <w:rFonts w:cs="Arial"/>
    </w:rPr>
  </w:style>
  <w:style w:type="paragraph" w:customStyle="1" w:styleId="Intestazione10">
    <w:name w:val="Intestazione1"/>
    <w:basedOn w:val="Predefinito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Predefinito"/>
    <w:pPr>
      <w:suppressLineNumbers/>
      <w:spacing w:before="120" w:after="120"/>
    </w:pPr>
    <w:rPr>
      <w:rFonts w:cs="Arial"/>
      <w:i/>
      <w:iCs/>
    </w:rPr>
  </w:style>
  <w:style w:type="paragraph" w:styleId="Paragrafoelenco">
    <w:name w:val="List Paragraph"/>
    <w:basedOn w:val="Predefinito"/>
    <w:pPr>
      <w:ind w:left="720" w:firstLine="0"/>
    </w:pPr>
  </w:style>
  <w:style w:type="paragraph" w:customStyle="1" w:styleId="Rigadintestazione">
    <w:name w:val="Riga d'intestazione"/>
    <w:basedOn w:val="Predefinito"/>
    <w:pPr>
      <w:tabs>
        <w:tab w:val="center" w:pos="4819"/>
        <w:tab w:val="right" w:pos="9638"/>
      </w:tabs>
    </w:pPr>
  </w:style>
  <w:style w:type="paragraph" w:styleId="Pidipagina">
    <w:name w:val="footer"/>
    <w:basedOn w:val="Predefinito"/>
    <w:pPr>
      <w:tabs>
        <w:tab w:val="center" w:pos="4819"/>
        <w:tab w:val="right" w:pos="9638"/>
      </w:tabs>
    </w:pPr>
  </w:style>
  <w:style w:type="paragraph" w:styleId="NormaleWeb">
    <w:name w:val="Normal (Web)"/>
    <w:basedOn w:val="Predefinito"/>
    <w:pPr>
      <w:spacing w:before="100" w:after="100"/>
    </w:pPr>
  </w:style>
  <w:style w:type="paragraph" w:customStyle="1" w:styleId="Corpodeltesto21">
    <w:name w:val="Corpo del testo 21"/>
    <w:basedOn w:val="Predefinito"/>
    <w:rPr>
      <w:b/>
    </w:rPr>
  </w:style>
  <w:style w:type="paragraph" w:customStyle="1" w:styleId="Corpodeltesto31">
    <w:name w:val="Corpo del testo 31"/>
    <w:basedOn w:val="Predefinito"/>
    <w:rPr>
      <w:rFonts w:ascii="Arial Narrow" w:hAnsi="Arial Narrow" w:cs="Arial Narrow"/>
      <w:kern w:val="1"/>
      <w:sz w:val="18"/>
    </w:rPr>
  </w:style>
  <w:style w:type="paragraph" w:customStyle="1" w:styleId="Notaapipagina">
    <w:name w:val="Nota a piè pagina"/>
    <w:basedOn w:val="Predefinito"/>
    <w:rPr>
      <w:sz w:val="20"/>
    </w:rPr>
  </w:style>
  <w:style w:type="paragraph" w:customStyle="1" w:styleId="Rientrocorpodeltesto31">
    <w:name w:val="Rientro corpo del testo 31"/>
    <w:basedOn w:val="Predefinito"/>
    <w:pPr>
      <w:spacing w:after="120"/>
      <w:ind w:left="283" w:firstLine="0"/>
    </w:pPr>
    <w:rPr>
      <w:sz w:val="16"/>
      <w:szCs w:val="16"/>
    </w:rPr>
  </w:style>
  <w:style w:type="paragraph" w:customStyle="1" w:styleId="Contenutotabella">
    <w:name w:val="Contenuto tabella"/>
    <w:basedOn w:val="Predefini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7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787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A748C6"/>
    <w:rPr>
      <w:i/>
      <w:iCs/>
    </w:rPr>
  </w:style>
  <w:style w:type="character" w:styleId="Enfasigrassetto">
    <w:name w:val="Strong"/>
    <w:basedOn w:val="Carpredefinitoparagrafo"/>
    <w:uiPriority w:val="22"/>
    <w:qFormat/>
    <w:rsid w:val="00661827"/>
    <w:rPr>
      <w:b/>
      <w:bCs/>
    </w:r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441A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4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viardage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ZXy/h2DsLCOm0KF9ZKBkyKLlUQ==">AMUW2mUCwT3BiEASEzV/4B/cSv6nFbI4sAl+SqOwoyfCv41EwQLv4fQql87nM581qFYUm88l/doXuzLKxP9VmAGb/B0tzoTw84ZIjiITiki18CKMqaW/q3E=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enzo.sbardelaro</dc:creator>
  <cp:lastModifiedBy>Studio Biele</cp:lastModifiedBy>
  <cp:revision>4</cp:revision>
  <dcterms:created xsi:type="dcterms:W3CDTF">2022-02-27T16:05:00Z</dcterms:created>
  <dcterms:modified xsi:type="dcterms:W3CDTF">2023-03-26T17:24:00Z</dcterms:modified>
</cp:coreProperties>
</file>