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C0EB4" w14:textId="77777777" w:rsidR="003A66D7" w:rsidRPr="003A66D7" w:rsidRDefault="003A66D7" w:rsidP="003A66D7">
      <w:pPr>
        <w:rPr>
          <w:b/>
          <w:bCs/>
        </w:rPr>
      </w:pPr>
      <w:r w:rsidRPr="003A66D7">
        <w:rPr>
          <w:b/>
          <w:bCs/>
        </w:rPr>
        <w:t>PNRR - Percorso formativo dedicato ai componenti delle Comunità di pratiche per l'apprendimento di cui al D.M. n. 66 del 2023.</w:t>
      </w:r>
    </w:p>
    <w:p w14:paraId="7AD5A1F4" w14:textId="77777777" w:rsidR="003A66D7" w:rsidRPr="003A66D7" w:rsidRDefault="003A66D7" w:rsidP="003A66D7">
      <w:r w:rsidRPr="003A66D7">
        <w:t> </w:t>
      </w:r>
    </w:p>
    <w:p w14:paraId="70B2F783" w14:textId="77777777" w:rsidR="003A66D7" w:rsidRPr="003A66D7" w:rsidRDefault="003A66D7" w:rsidP="003A66D7">
      <w:r w:rsidRPr="003A66D7">
        <w:t>Alle Istituzioni scolastiche</w:t>
      </w:r>
    </w:p>
    <w:p w14:paraId="1CCE4FC2" w14:textId="77777777" w:rsidR="003A66D7" w:rsidRPr="003A66D7" w:rsidRDefault="003A66D7" w:rsidP="003A66D7">
      <w:r w:rsidRPr="003A66D7">
        <w:t>finanziate nell’ambito del D.M. n. 66 del 2023</w:t>
      </w:r>
    </w:p>
    <w:p w14:paraId="31D67FFF" w14:textId="77777777" w:rsidR="003A66D7" w:rsidRPr="003A66D7" w:rsidRDefault="003A66D7" w:rsidP="003A66D7">
      <w:r w:rsidRPr="003A66D7">
        <w:rPr>
          <w:i/>
          <w:iCs/>
        </w:rPr>
        <w:t>c.a. Dirigenti Scolastici e componenti delle Comunità di pratiche</w:t>
      </w:r>
    </w:p>
    <w:p w14:paraId="0CF92E29" w14:textId="77777777" w:rsidR="003A66D7" w:rsidRPr="003A66D7" w:rsidRDefault="003A66D7" w:rsidP="003A66D7">
      <w:r w:rsidRPr="003A66D7">
        <w:t> </w:t>
      </w:r>
    </w:p>
    <w:p w14:paraId="4E6C8A2C" w14:textId="77777777" w:rsidR="003A66D7" w:rsidRPr="003A66D7" w:rsidRDefault="003A66D7" w:rsidP="003A66D7">
      <w:r w:rsidRPr="003A66D7">
        <w:t> </w:t>
      </w:r>
    </w:p>
    <w:p w14:paraId="34FDAB6D" w14:textId="77777777" w:rsidR="003A66D7" w:rsidRPr="003A66D7" w:rsidRDefault="003A66D7" w:rsidP="003A66D7">
      <w:pPr>
        <w:jc w:val="both"/>
      </w:pPr>
      <w:r w:rsidRPr="003A66D7">
        <w:t>Con riferimento alle azioni relative alla linea di investimento 2.1 “</w:t>
      </w:r>
      <w:r w:rsidRPr="003A66D7">
        <w:rPr>
          <w:i/>
          <w:iCs/>
        </w:rPr>
        <w:t>Didattica digitale integrata e formazione alla transizione digitale per il personale scolastico</w:t>
      </w:r>
      <w:r w:rsidRPr="003A66D7">
        <w:t>” Missione 4 Componente 1 del PNRR, si informa che sulla piattaforma “Scuola Futura” (</w:t>
      </w:r>
      <w:hyperlink r:id="rId4" w:tgtFrame="_blank" w:tooltip="https://scuolafutura.pubblica.istruzione.it/polo-nazionale" w:history="1">
        <w:r w:rsidRPr="003A66D7">
          <w:rPr>
            <w:rStyle w:val="Collegamentoipertestuale"/>
          </w:rPr>
          <w:t>https://scuolafutura.pubblica.istruzione.it/polo-nazionale</w:t>
        </w:r>
      </w:hyperlink>
      <w:r w:rsidRPr="003A66D7">
        <w:t>) è disponibile nel catalogo il seguente percorso formativo specifico, dedicato ai componenti delle </w:t>
      </w:r>
      <w:r w:rsidRPr="003A66D7">
        <w:rPr>
          <w:b/>
          <w:bCs/>
          <w:i/>
          <w:iCs/>
        </w:rPr>
        <w:t>Comunità di pratiche per l’apprendimento</w:t>
      </w:r>
      <w:r w:rsidRPr="003A66D7">
        <w:t>:</w:t>
      </w:r>
    </w:p>
    <w:p w14:paraId="02A64E97" w14:textId="77777777" w:rsidR="003A66D7" w:rsidRPr="003A66D7" w:rsidRDefault="003A66D7" w:rsidP="003A66D7">
      <w:pPr>
        <w:jc w:val="both"/>
      </w:pPr>
      <w:r w:rsidRPr="003A66D7">
        <w:t> </w:t>
      </w:r>
    </w:p>
    <w:p w14:paraId="4121B01A" w14:textId="77777777" w:rsidR="003A66D7" w:rsidRPr="003A66D7" w:rsidRDefault="003A66D7" w:rsidP="003A66D7">
      <w:pPr>
        <w:jc w:val="both"/>
      </w:pPr>
      <w:r w:rsidRPr="003A66D7">
        <w:rPr>
          <w:b/>
          <w:bCs/>
        </w:rPr>
        <w:t>CORSO “Formare le Comunità di pratiche per l’apprendimento” - ID percorso: 301958</w:t>
      </w:r>
    </w:p>
    <w:p w14:paraId="446DA698" w14:textId="77777777" w:rsidR="003A66D7" w:rsidRPr="003A66D7" w:rsidRDefault="003A66D7" w:rsidP="003A66D7">
      <w:pPr>
        <w:jc w:val="both"/>
      </w:pPr>
      <w:hyperlink r:id="rId5" w:tgtFrame="_blank" w:tooltip="https://scuolafutura.pubblica.istruzione.it/formare-le-comunit%C3%A0-di-pratiche-per-l-apprendimento" w:history="1">
        <w:r w:rsidRPr="003A66D7">
          <w:rPr>
            <w:rStyle w:val="Collegamentoipertestuale"/>
            <w:b/>
            <w:bCs/>
            <w:i/>
            <w:iCs/>
          </w:rPr>
          <w:t>https://scuolafutura.pubblica.istruzione.it/formare-le-comunit%C3%A0-di-pratiche-per-l-apprendimento</w:t>
        </w:r>
      </w:hyperlink>
      <w:r w:rsidRPr="003A66D7">
        <w:rPr>
          <w:b/>
          <w:bCs/>
          <w:i/>
          <w:iCs/>
        </w:rPr>
        <w:t> </w:t>
      </w:r>
    </w:p>
    <w:p w14:paraId="3D9CFB32" w14:textId="77777777" w:rsidR="003A66D7" w:rsidRPr="003A66D7" w:rsidRDefault="003A66D7" w:rsidP="003A66D7">
      <w:pPr>
        <w:jc w:val="both"/>
      </w:pPr>
      <w:r w:rsidRPr="003A66D7">
        <w:t>Percorso introduttivo, erogato in modalità MOOC, che intende fornire spunti, strumenti e strategie essenziali per accompagnare i componenti nell’animazione e nella gestione delle attività delle Comunità. Tre i moduli a disposizione:</w:t>
      </w:r>
    </w:p>
    <w:p w14:paraId="4A5D8F2C" w14:textId="77777777" w:rsidR="003A66D7" w:rsidRPr="003A66D7" w:rsidRDefault="003A66D7" w:rsidP="003A66D7">
      <w:pPr>
        <w:jc w:val="both"/>
      </w:pPr>
      <w:r w:rsidRPr="003A66D7">
        <w:t>●      </w:t>
      </w:r>
      <w:r w:rsidRPr="003A66D7">
        <w:rPr>
          <w:i/>
          <w:iCs/>
        </w:rPr>
        <w:t>Definizione e obiettivi strategici</w:t>
      </w:r>
    </w:p>
    <w:p w14:paraId="024A54F1" w14:textId="77777777" w:rsidR="003A66D7" w:rsidRPr="003A66D7" w:rsidRDefault="003A66D7" w:rsidP="003A66D7">
      <w:pPr>
        <w:jc w:val="both"/>
      </w:pPr>
      <w:r w:rsidRPr="003A66D7">
        <w:t>Introduzione alla costruzione delle Comunità di pratiche orientate agli obiettivi, con sviluppo di un curricolo digitale per innovare la didattica;</w:t>
      </w:r>
    </w:p>
    <w:p w14:paraId="78A95FBD" w14:textId="77777777" w:rsidR="003A66D7" w:rsidRPr="003A66D7" w:rsidRDefault="003A66D7" w:rsidP="003A66D7">
      <w:pPr>
        <w:jc w:val="both"/>
      </w:pPr>
      <w:r w:rsidRPr="003A66D7">
        <w:t>●      </w:t>
      </w:r>
      <w:r w:rsidRPr="003A66D7">
        <w:rPr>
          <w:i/>
          <w:iCs/>
        </w:rPr>
        <w:t>Organizzazione e gestione dei gruppi</w:t>
      </w:r>
    </w:p>
    <w:p w14:paraId="14CACCBA" w14:textId="77777777" w:rsidR="003A66D7" w:rsidRPr="003A66D7" w:rsidRDefault="003A66D7" w:rsidP="003A66D7">
      <w:pPr>
        <w:jc w:val="both"/>
      </w:pPr>
      <w:r w:rsidRPr="003A66D7">
        <w:t>Approfondimento sulle dinamiche di gruppo, ruoli operativi e metodologie didattiche innovative per la gestione delle Comunità e per la valorizzazione delle competenze digitali;</w:t>
      </w:r>
    </w:p>
    <w:p w14:paraId="431CB7BD" w14:textId="77777777" w:rsidR="003A66D7" w:rsidRPr="003A66D7" w:rsidRDefault="003A66D7" w:rsidP="003A66D7">
      <w:pPr>
        <w:jc w:val="both"/>
      </w:pPr>
      <w:r w:rsidRPr="003A66D7">
        <w:t>●      </w:t>
      </w:r>
      <w:r w:rsidRPr="003A66D7">
        <w:rPr>
          <w:i/>
          <w:iCs/>
        </w:rPr>
        <w:t>Documentazione e comunicazione</w:t>
      </w:r>
    </w:p>
    <w:p w14:paraId="3FC1A208" w14:textId="77777777" w:rsidR="003A66D7" w:rsidRPr="003A66D7" w:rsidRDefault="003A66D7" w:rsidP="003A66D7">
      <w:pPr>
        <w:jc w:val="both"/>
      </w:pPr>
      <w:r w:rsidRPr="003A66D7">
        <w:t>Strumenti e tecniche per diffondere le azioni delle Comunità: repository di esperienze significative, privacy e sicurezza.</w:t>
      </w:r>
    </w:p>
    <w:p w14:paraId="0271D49E" w14:textId="77777777" w:rsidR="003A66D7" w:rsidRPr="003A66D7" w:rsidRDefault="003A66D7" w:rsidP="003A66D7">
      <w:pPr>
        <w:jc w:val="both"/>
      </w:pPr>
      <w:r w:rsidRPr="003A66D7">
        <w:t> </w:t>
      </w:r>
    </w:p>
    <w:p w14:paraId="63F65E5B" w14:textId="77777777" w:rsidR="003A66D7" w:rsidRPr="003A66D7" w:rsidRDefault="003A66D7" w:rsidP="003A66D7">
      <w:pPr>
        <w:jc w:val="both"/>
      </w:pPr>
      <w:r w:rsidRPr="003A66D7">
        <w:t>Le iscrizioni sono già attive ricercando il percorso in piattaforma Scuola Futura con ID 301958.</w:t>
      </w:r>
    </w:p>
    <w:p w14:paraId="7D8EA24C" w14:textId="77777777" w:rsidR="003A66D7" w:rsidRPr="003A66D7" w:rsidRDefault="003A66D7" w:rsidP="003A66D7">
      <w:pPr>
        <w:jc w:val="both"/>
      </w:pPr>
      <w:r w:rsidRPr="003A66D7">
        <w:t> </w:t>
      </w:r>
    </w:p>
    <w:p w14:paraId="63F53B43" w14:textId="77777777" w:rsidR="003A66D7" w:rsidRPr="003A66D7" w:rsidRDefault="003A66D7" w:rsidP="003A66D7">
      <w:pPr>
        <w:jc w:val="both"/>
      </w:pPr>
      <w:r w:rsidRPr="003A66D7">
        <w:t>Per tutti gli interessati, </w:t>
      </w:r>
      <w:r w:rsidRPr="003A66D7">
        <w:rPr>
          <w:b/>
          <w:bCs/>
        </w:rPr>
        <w:t>giovedì 12 dicembre 2024 ore 17:00,</w:t>
      </w:r>
      <w:r w:rsidRPr="003A66D7">
        <w:t> si svolgerà un </w:t>
      </w:r>
      <w:r w:rsidRPr="003A66D7">
        <w:rPr>
          <w:b/>
          <w:bCs/>
          <w:u w:val="single"/>
        </w:rPr>
        <w:t>webinar di presentazione </w:t>
      </w:r>
      <w:r w:rsidRPr="003A66D7">
        <w:t>del percorso formativo, con dettagli sui contenuti e gli obiettivi formativi, cui è possibile iscriversi al seguente link:</w:t>
      </w:r>
    </w:p>
    <w:p w14:paraId="51EF6AB5" w14:textId="77777777" w:rsidR="003A66D7" w:rsidRPr="003A66D7" w:rsidRDefault="003A66D7" w:rsidP="003A66D7">
      <w:pPr>
        <w:jc w:val="both"/>
      </w:pPr>
      <w:hyperlink r:id="rId6" w:tgtFrame="_blank" w:tooltip="https://scuolafutura.webex.com/weblink/register/r6e48664f4a5ca028086ee36ea43757ed" w:history="1">
        <w:r w:rsidRPr="003A66D7">
          <w:rPr>
            <w:rStyle w:val="Collegamentoipertestuale"/>
            <w:i/>
            <w:iCs/>
          </w:rPr>
          <w:t>https://scuolafutura.webex.com/weblink/register/r6e48664f4a5ca028086ee36ea43757ed</w:t>
        </w:r>
      </w:hyperlink>
      <w:r w:rsidRPr="003A66D7">
        <w:rPr>
          <w:i/>
          <w:iCs/>
        </w:rPr>
        <w:t> </w:t>
      </w:r>
    </w:p>
    <w:p w14:paraId="68DD74C6" w14:textId="77777777" w:rsidR="003A66D7" w:rsidRPr="003A66D7" w:rsidRDefault="003A66D7" w:rsidP="003A66D7">
      <w:r w:rsidRPr="003A66D7">
        <w:t> </w:t>
      </w:r>
    </w:p>
    <w:p w14:paraId="12D5B3AA" w14:textId="77777777" w:rsidR="003A66D7" w:rsidRPr="003A66D7" w:rsidRDefault="003A66D7" w:rsidP="003A66D7">
      <w:r w:rsidRPr="003A66D7">
        <w:lastRenderedPageBreak/>
        <w:t>In alternativa è possibile seguire il </w:t>
      </w:r>
      <w:r w:rsidRPr="003A66D7">
        <w:rPr>
          <w:i/>
          <w:iCs/>
        </w:rPr>
        <w:t>webinar</w:t>
      </w:r>
      <w:r w:rsidRPr="003A66D7">
        <w:t> in streaming (senza registrazione) </w:t>
      </w:r>
      <w:hyperlink r:id="rId7" w:tgtFrame="_blank" w:tooltip="https://youtube.com/live/u0oXqIapQBc?feature=share" w:history="1">
        <w:r w:rsidRPr="003A66D7">
          <w:rPr>
            <w:rStyle w:val="Collegamentoipertestuale"/>
            <w:i/>
            <w:iCs/>
          </w:rPr>
          <w:t>https://youtube.com/live/u0oXqIapQBc?feature=share</w:t>
        </w:r>
      </w:hyperlink>
      <w:r w:rsidRPr="003A66D7">
        <w:rPr>
          <w:i/>
          <w:iCs/>
        </w:rPr>
        <w:t>.</w:t>
      </w:r>
    </w:p>
    <w:p w14:paraId="2B5A2B2B" w14:textId="77777777" w:rsidR="003A66D7" w:rsidRPr="003A66D7" w:rsidRDefault="003A66D7" w:rsidP="003A66D7">
      <w:r w:rsidRPr="003A66D7">
        <w:t> </w:t>
      </w:r>
    </w:p>
    <w:p w14:paraId="3D36E31E" w14:textId="77777777" w:rsidR="003A66D7" w:rsidRPr="003A66D7" w:rsidRDefault="003A66D7" w:rsidP="003A66D7">
      <w:r w:rsidRPr="003A66D7">
        <w:t>Per ogni ulteriore informazione è possibile far riferimento al Coordinamento Nazionale delle Équipe </w:t>
      </w:r>
      <w:hyperlink r:id="rId8" w:tooltip="mailto:equipe.pnrr@istruzione.it" w:history="1">
        <w:r w:rsidRPr="003A66D7">
          <w:rPr>
            <w:rStyle w:val="Collegamentoipertestuale"/>
          </w:rPr>
          <w:t>equipe.pnrr@istruzione.it</w:t>
        </w:r>
      </w:hyperlink>
      <w:r w:rsidRPr="003A66D7">
        <w:t>.</w:t>
      </w:r>
    </w:p>
    <w:p w14:paraId="7DB3CF36" w14:textId="77777777" w:rsidR="003A66D7" w:rsidRPr="003A66D7" w:rsidRDefault="003A66D7" w:rsidP="003A66D7">
      <w:r w:rsidRPr="003A66D7">
        <w:t> </w:t>
      </w:r>
    </w:p>
    <w:p w14:paraId="7621383C" w14:textId="77777777" w:rsidR="003A66D7" w:rsidRPr="003A66D7" w:rsidRDefault="003A66D7" w:rsidP="003A66D7">
      <w:r w:rsidRPr="003A66D7">
        <w:t>Si confida nella massima diffusione fra il personale scolastico individuato quale componente della Comunità di pratiche per l’apprendimento.</w:t>
      </w:r>
    </w:p>
    <w:p w14:paraId="73774C1B" w14:textId="77777777" w:rsidR="003A66D7" w:rsidRPr="003A66D7" w:rsidRDefault="003A66D7" w:rsidP="003A66D7">
      <w:r w:rsidRPr="003A66D7">
        <w:t> </w:t>
      </w:r>
    </w:p>
    <w:p w14:paraId="42AFA0D1" w14:textId="77777777" w:rsidR="003A66D7" w:rsidRPr="003A66D7" w:rsidRDefault="003A66D7" w:rsidP="003A66D7">
      <w:r w:rsidRPr="003A66D7">
        <w:t>Ministero dell’istruzione e del merito</w:t>
      </w:r>
    </w:p>
    <w:p w14:paraId="66B95940" w14:textId="77777777" w:rsidR="003A66D7" w:rsidRPr="003A66D7" w:rsidRDefault="003A66D7" w:rsidP="003A66D7">
      <w:r w:rsidRPr="003A66D7">
        <w:t>Unità di missione per il PNRR</w:t>
      </w:r>
    </w:p>
    <w:p w14:paraId="6FA1D898" w14:textId="77777777" w:rsidR="003A66D7" w:rsidRPr="003A66D7" w:rsidRDefault="003A66D7" w:rsidP="003A66D7">
      <w:r w:rsidRPr="003A66D7">
        <w:rPr>
          <w:i/>
          <w:iCs/>
        </w:rPr>
        <w:t>Équipe</w:t>
      </w:r>
      <w:r w:rsidRPr="003A66D7">
        <w:t> formative territoriali</w:t>
      </w:r>
    </w:p>
    <w:p w14:paraId="2EFF3216" w14:textId="77777777" w:rsidR="003A66D7" w:rsidRPr="003A66D7" w:rsidRDefault="003A66D7" w:rsidP="003A66D7">
      <w:r w:rsidRPr="003A66D7">
        <w:t> </w:t>
      </w:r>
    </w:p>
    <w:p w14:paraId="42A3B2FE" w14:textId="77777777" w:rsidR="00F63365" w:rsidRDefault="00F63365"/>
    <w:sectPr w:rsidR="00F63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6D7"/>
    <w:rsid w:val="003A66D7"/>
    <w:rsid w:val="003F58A4"/>
    <w:rsid w:val="00F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5DB3"/>
  <w15:chartTrackingRefBased/>
  <w15:docId w15:val="{C4F485E0-CBF6-4420-AFA3-DE9B4725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66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1556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4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5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00441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5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1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72453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2229827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91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3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742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40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88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002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86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58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78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028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6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34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47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86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4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5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92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4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97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98664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6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2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4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51330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915485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48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385245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7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99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817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67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1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1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3173">
                          <w:marLeft w:val="30"/>
                          <w:marRight w:val="30"/>
                          <w:marTop w:val="3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2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1835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858451">
                                          <w:marLeft w:val="6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922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1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4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6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14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00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087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7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4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88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552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09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370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4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4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574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00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83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6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798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10093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34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4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828169">
                                                      <w:marLeft w:val="0"/>
                                                      <w:marRight w:val="0"/>
                                                      <w:marTop w:val="3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854035">
                                      <w:marLeft w:val="27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892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79247">
                                  <w:marLeft w:val="0"/>
                                  <w:marRight w:val="0"/>
                                  <w:marTop w:val="24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8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3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ipe.pnrr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.com/live/u0oXqIapQBc?feature=shar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uolafutura.webex.com/weblink/register/r6e48664f4a5ca028086ee36ea43757ed" TargetMode="External"/><Relationship Id="rId5" Type="http://schemas.openxmlformats.org/officeDocument/2006/relationships/hyperlink" Target="https://scuolafutura.pubblica.istruzione.it/formare-le-comunit%C3%A0-di-pratiche-per-l-apprendiment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uolafutura.pubblica.istruzione.it/polo-nazional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BNIC85200P - I.C. A. MANZONI AMOROSI</dc:creator>
  <cp:keywords/>
  <dc:description/>
  <cp:lastModifiedBy>BNIC85200P - I.C. A. MANZONI AMOROSI</cp:lastModifiedBy>
  <cp:revision>1</cp:revision>
  <dcterms:created xsi:type="dcterms:W3CDTF">2024-12-10T07:47:00Z</dcterms:created>
  <dcterms:modified xsi:type="dcterms:W3CDTF">2024-12-10T07:49:00Z</dcterms:modified>
</cp:coreProperties>
</file>